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D" w:rsidRDefault="00A444F8" w:rsidP="00A444F8">
      <w:pPr>
        <w:rPr>
          <w:rFonts w:ascii="Calibri" w:hAnsi="Calibri" w:cs="Arial"/>
          <w:b/>
          <w:bCs/>
          <w:sz w:val="36"/>
          <w:szCs w:val="36"/>
        </w:rPr>
      </w:pPr>
      <w:r>
        <w:rPr>
          <w:rFonts w:ascii="Arial Narrow" w:hAnsi="Arial Narrow"/>
          <w:sz w:val="8"/>
          <w:szCs w:val="20"/>
        </w:rPr>
        <w:t xml:space="preserve">                                                                                                                                       </w:t>
      </w:r>
      <w:r w:rsidR="005D5E5F">
        <w:rPr>
          <w:rFonts w:ascii="Arial Narrow" w:hAnsi="Arial Narrow"/>
          <w:sz w:val="8"/>
          <w:szCs w:val="20"/>
        </w:rPr>
        <w:t xml:space="preserve">             </w:t>
      </w:r>
      <w:r>
        <w:rPr>
          <w:rFonts w:ascii="Arial Narrow" w:hAnsi="Arial Narrow"/>
          <w:sz w:val="8"/>
          <w:szCs w:val="20"/>
        </w:rPr>
        <w:t xml:space="preserve">   </w:t>
      </w:r>
      <w:r w:rsidR="0066280B">
        <w:rPr>
          <w:rFonts w:ascii="Calibri" w:hAnsi="Calibri" w:cs="Arial"/>
          <w:b/>
          <w:bCs/>
          <w:sz w:val="36"/>
          <w:szCs w:val="36"/>
        </w:rPr>
        <w:t>IX</w:t>
      </w:r>
      <w:r w:rsidR="005C17BD">
        <w:rPr>
          <w:rFonts w:ascii="Calibri" w:hAnsi="Calibri" w:cs="Arial"/>
          <w:b/>
          <w:bCs/>
          <w:sz w:val="36"/>
          <w:szCs w:val="36"/>
        </w:rPr>
        <w:t xml:space="preserve"> FORUM NAZIONALE F.E.I.</w:t>
      </w:r>
      <w:r>
        <w:rPr>
          <w:rFonts w:ascii="Calibri" w:hAnsi="Calibri" w:cs="Arial"/>
          <w:b/>
          <w:bCs/>
          <w:sz w:val="36"/>
          <w:szCs w:val="36"/>
        </w:rPr>
        <w:t xml:space="preserve">                </w:t>
      </w:r>
    </w:p>
    <w:p w:rsidR="00A444F8" w:rsidRDefault="00A444F8" w:rsidP="00A444F8">
      <w:pPr>
        <w:rPr>
          <w:rFonts w:ascii="Calibri" w:hAnsi="Calibri" w:cs="Arial"/>
          <w:b/>
          <w:bCs/>
          <w:sz w:val="36"/>
          <w:szCs w:val="36"/>
        </w:rPr>
      </w:pPr>
    </w:p>
    <w:p w:rsidR="00321991" w:rsidRDefault="008A4EBE" w:rsidP="00A444F8">
      <w:pPr>
        <w:jc w:val="center"/>
        <w:rPr>
          <w:rFonts w:ascii="Calibri" w:hAnsi="Calibri" w:cs="Arial"/>
          <w:b/>
          <w:color w:val="4D4D4D"/>
          <w:sz w:val="28"/>
          <w:szCs w:val="28"/>
        </w:rPr>
      </w:pPr>
      <w:r w:rsidRPr="002B1AEC">
        <w:rPr>
          <w:rFonts w:ascii="Calibri" w:hAnsi="Calibri" w:cs="Arial"/>
          <w:b/>
          <w:color w:val="4D4D4D"/>
          <w:sz w:val="28"/>
          <w:szCs w:val="28"/>
        </w:rPr>
        <w:t xml:space="preserve">MODULO </w:t>
      </w:r>
      <w:proofErr w:type="spellStart"/>
      <w:r w:rsidRPr="002B1AEC">
        <w:rPr>
          <w:rFonts w:ascii="Calibri" w:hAnsi="Calibri" w:cs="Arial"/>
          <w:b/>
          <w:color w:val="4D4D4D"/>
          <w:sz w:val="28"/>
          <w:szCs w:val="28"/>
        </w:rPr>
        <w:t>DI</w:t>
      </w:r>
      <w:proofErr w:type="spellEnd"/>
      <w:r w:rsidRPr="002B1AEC">
        <w:rPr>
          <w:rFonts w:ascii="Calibri" w:hAnsi="Calibri" w:cs="Arial"/>
          <w:b/>
          <w:color w:val="4D4D4D"/>
          <w:sz w:val="28"/>
          <w:szCs w:val="28"/>
        </w:rPr>
        <w:t xml:space="preserve"> RICHIESTA APPROFONDIM</w:t>
      </w:r>
      <w:r w:rsidR="002B1AEC" w:rsidRPr="002B1AEC">
        <w:rPr>
          <w:rFonts w:ascii="Calibri" w:hAnsi="Calibri" w:cs="Arial"/>
          <w:b/>
          <w:color w:val="4D4D4D"/>
          <w:sz w:val="28"/>
          <w:szCs w:val="28"/>
        </w:rPr>
        <w:t>E</w:t>
      </w:r>
      <w:r w:rsidRPr="002B1AEC">
        <w:rPr>
          <w:rFonts w:ascii="Calibri" w:hAnsi="Calibri" w:cs="Arial"/>
          <w:b/>
          <w:color w:val="4D4D4D"/>
          <w:sz w:val="28"/>
          <w:szCs w:val="28"/>
        </w:rPr>
        <w:t xml:space="preserve">NTO ARGOMENTI </w:t>
      </w:r>
      <w:proofErr w:type="spellStart"/>
      <w:r w:rsidRPr="002B1AEC">
        <w:rPr>
          <w:rFonts w:ascii="Calibri" w:hAnsi="Calibri" w:cs="Arial"/>
          <w:b/>
          <w:color w:val="4D4D4D"/>
          <w:sz w:val="28"/>
          <w:szCs w:val="28"/>
        </w:rPr>
        <w:t>D</w:t>
      </w:r>
      <w:r w:rsidR="00A444F8">
        <w:rPr>
          <w:rFonts w:ascii="Calibri" w:hAnsi="Calibri" w:cs="Arial"/>
          <w:b/>
          <w:color w:val="4D4D4D"/>
          <w:sz w:val="28"/>
          <w:szCs w:val="28"/>
        </w:rPr>
        <w:t>I</w:t>
      </w:r>
      <w:proofErr w:type="spellEnd"/>
      <w:r w:rsidR="00A444F8">
        <w:rPr>
          <w:rFonts w:ascii="Calibri" w:hAnsi="Calibri" w:cs="Arial"/>
          <w:b/>
          <w:color w:val="4D4D4D"/>
          <w:sz w:val="28"/>
          <w:szCs w:val="28"/>
        </w:rPr>
        <w:t xml:space="preserve"> INTERESSE</w:t>
      </w:r>
    </w:p>
    <w:p w:rsidR="00A444F8" w:rsidRPr="00435457" w:rsidRDefault="00A444F8" w:rsidP="00A444F8">
      <w:pPr>
        <w:jc w:val="center"/>
        <w:rPr>
          <w:rFonts w:ascii="Calibri" w:hAnsi="Calibri" w:cs="Arial"/>
          <w:b/>
          <w:bCs/>
          <w:sz w:val="22"/>
          <w:szCs w:val="22"/>
          <w:highlight w:val="lightGray"/>
        </w:rPr>
      </w:pPr>
    </w:p>
    <w:p w:rsidR="008A4EBE" w:rsidRDefault="008A4EBE" w:rsidP="008A4EBE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  <w:r w:rsidRPr="007031C4">
        <w:rPr>
          <w:rFonts w:ascii="Calibri" w:hAnsi="Calibri" w:cs="Verdana,Bold"/>
          <w:b/>
          <w:bCs/>
          <w:sz w:val="22"/>
          <w:szCs w:val="22"/>
        </w:rPr>
        <w:t>da inviare</w:t>
      </w:r>
      <w:r w:rsidR="00263A60">
        <w:rPr>
          <w:rFonts w:ascii="Calibri" w:hAnsi="Calibri" w:cs="Verdana,Bold"/>
          <w:b/>
          <w:bCs/>
          <w:sz w:val="22"/>
          <w:szCs w:val="22"/>
        </w:rPr>
        <w:t xml:space="preserve"> entro il </w:t>
      </w:r>
      <w:r w:rsidR="00521E6E">
        <w:rPr>
          <w:rFonts w:ascii="Calibri" w:hAnsi="Calibri" w:cs="Verdana,Bold"/>
          <w:b/>
          <w:bCs/>
          <w:sz w:val="22"/>
          <w:szCs w:val="22"/>
        </w:rPr>
        <w:t>16</w:t>
      </w:r>
      <w:r w:rsidR="00435457" w:rsidRPr="00435457">
        <w:rPr>
          <w:rFonts w:ascii="Calibri" w:hAnsi="Calibri" w:cs="Verdana,Bold"/>
          <w:b/>
          <w:bCs/>
          <w:sz w:val="22"/>
          <w:szCs w:val="22"/>
        </w:rPr>
        <w:t xml:space="preserve"> </w:t>
      </w:r>
      <w:r w:rsidR="00263A60">
        <w:rPr>
          <w:rFonts w:ascii="Calibri" w:hAnsi="Calibri" w:cs="Verdana,Bold"/>
          <w:b/>
          <w:bCs/>
          <w:sz w:val="22"/>
          <w:szCs w:val="22"/>
        </w:rPr>
        <w:t>novembre 2016</w:t>
      </w:r>
      <w:r w:rsidR="00D56B6B">
        <w:rPr>
          <w:rFonts w:ascii="Calibri" w:hAnsi="Calibri" w:cs="Verdana,Bold"/>
          <w:b/>
          <w:bCs/>
          <w:sz w:val="22"/>
          <w:szCs w:val="22"/>
        </w:rPr>
        <w:t xml:space="preserve"> al seguente indirizzo mail:</w:t>
      </w:r>
    </w:p>
    <w:p w:rsidR="002B1AEC" w:rsidRDefault="00DA3CFA" w:rsidP="00454960">
      <w:pPr>
        <w:autoSpaceDE w:val="0"/>
        <w:autoSpaceDN w:val="0"/>
        <w:adjustRightInd w:val="0"/>
        <w:jc w:val="center"/>
      </w:pPr>
      <w:hyperlink r:id="rId7" w:history="1">
        <w:r w:rsidR="00D56B6B" w:rsidRPr="004E19C8">
          <w:rPr>
            <w:rStyle w:val="Collegamentoipertestuale"/>
            <w:rFonts w:ascii="Calibri" w:hAnsi="Calibri"/>
            <w:b/>
            <w:bCs/>
            <w:sz w:val="22"/>
            <w:szCs w:val="22"/>
          </w:rPr>
          <w:t>servizifei@gmail.com</w:t>
        </w:r>
      </w:hyperlink>
    </w:p>
    <w:p w:rsidR="00A444F8" w:rsidRPr="00454960" w:rsidRDefault="00A444F8" w:rsidP="004549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63A60" w:rsidRDefault="002B1AEC" w:rsidP="008A4EBE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  <w:r>
        <w:rPr>
          <w:rFonts w:ascii="Calibri" w:hAnsi="Calibri" w:cs="Verdana,Bold"/>
          <w:b/>
          <w:bCs/>
          <w:sz w:val="22"/>
          <w:szCs w:val="22"/>
        </w:rPr>
        <w:t xml:space="preserve">gli argomenti già segnalati sono solo indicativi e possono essere o meno modificati; </w:t>
      </w:r>
    </w:p>
    <w:p w:rsidR="002B1AEC" w:rsidRPr="007031C4" w:rsidRDefault="002B1AEC" w:rsidP="008A4EBE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  <w:r>
        <w:rPr>
          <w:rFonts w:ascii="Calibri" w:hAnsi="Calibri" w:cs="Verdana,Bold"/>
          <w:b/>
          <w:bCs/>
          <w:sz w:val="22"/>
          <w:szCs w:val="22"/>
        </w:rPr>
        <w:t xml:space="preserve">è possibile </w:t>
      </w:r>
      <w:r w:rsidR="00982457">
        <w:rPr>
          <w:rFonts w:ascii="Calibri" w:hAnsi="Calibri" w:cs="Verdana,Bold"/>
          <w:b/>
          <w:bCs/>
          <w:sz w:val="22"/>
          <w:szCs w:val="22"/>
        </w:rPr>
        <w:t xml:space="preserve">indicare </w:t>
      </w:r>
      <w:r>
        <w:rPr>
          <w:rFonts w:ascii="Calibri" w:hAnsi="Calibri" w:cs="Verdana,Bold"/>
          <w:b/>
          <w:bCs/>
          <w:sz w:val="22"/>
          <w:szCs w:val="22"/>
        </w:rPr>
        <w:t xml:space="preserve">un massimo di 3 domande per argomento, fino ad un massimo di </w:t>
      </w:r>
      <w:r w:rsidR="00263A60">
        <w:rPr>
          <w:rFonts w:ascii="Calibri" w:hAnsi="Calibri" w:cs="Verdana,Bold"/>
          <w:b/>
          <w:bCs/>
          <w:sz w:val="22"/>
          <w:szCs w:val="22"/>
        </w:rPr>
        <w:t>8 argomenti totali.</w:t>
      </w:r>
    </w:p>
    <w:p w:rsidR="00982457" w:rsidRDefault="00982457" w:rsidP="00454960">
      <w:pPr>
        <w:rPr>
          <w:rFonts w:ascii="Calibri" w:hAnsi="Calibri" w:cs="Arial"/>
          <w:color w:val="4D4D4D"/>
          <w:sz w:val="19"/>
          <w:szCs w:val="19"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B1AEC" w:rsidRPr="002B1AEC" w:rsidTr="002B1AEC">
        <w:tc>
          <w:tcPr>
            <w:tcW w:w="4889" w:type="dxa"/>
          </w:tcPr>
          <w:p w:rsidR="002B1AEC" w:rsidRPr="002B1AEC" w:rsidRDefault="002B1AEC" w:rsidP="00FE1542">
            <w:pPr>
              <w:jc w:val="center"/>
              <w:rPr>
                <w:rFonts w:ascii="Arial Unicode MS" w:eastAsia="Arial Unicode MS" w:hAnsi="Arial Unicode MS" w:cs="Arial"/>
                <w:b/>
                <w:color w:val="4D4D4D"/>
                <w:sz w:val="20"/>
                <w:szCs w:val="19"/>
              </w:rPr>
            </w:pPr>
            <w:r w:rsidRPr="002B1AEC">
              <w:rPr>
                <w:rFonts w:ascii="Arial Unicode MS" w:eastAsia="Arial Unicode MS" w:hAnsi="Arial Unicode MS" w:cs="Arial"/>
                <w:b/>
                <w:color w:val="4D4D4D"/>
                <w:sz w:val="20"/>
                <w:szCs w:val="19"/>
              </w:rPr>
              <w:t>ARGOMENTO PRINCIPALE</w:t>
            </w:r>
          </w:p>
        </w:tc>
        <w:tc>
          <w:tcPr>
            <w:tcW w:w="4889" w:type="dxa"/>
          </w:tcPr>
          <w:p w:rsidR="002B1AEC" w:rsidRPr="002B1AEC" w:rsidRDefault="002B1AEC" w:rsidP="002B1AEC">
            <w:pPr>
              <w:jc w:val="center"/>
              <w:rPr>
                <w:rFonts w:ascii="Arial Unicode MS" w:eastAsia="Arial Unicode MS" w:hAnsi="Arial Unicode MS" w:cs="Arial"/>
                <w:b/>
                <w:color w:val="4D4D4D"/>
                <w:sz w:val="20"/>
                <w:szCs w:val="19"/>
              </w:rPr>
            </w:pPr>
            <w:r w:rsidRPr="002B1AEC">
              <w:rPr>
                <w:rFonts w:ascii="Arial Unicode MS" w:eastAsia="Arial Unicode MS" w:hAnsi="Arial Unicode MS" w:cs="Arial"/>
                <w:b/>
                <w:color w:val="4D4D4D"/>
                <w:sz w:val="20"/>
                <w:szCs w:val="19"/>
              </w:rPr>
              <w:t>DOMANDA SPECIFICA</w:t>
            </w:r>
          </w:p>
        </w:tc>
      </w:tr>
      <w:tr w:rsidR="002B1AEC" w:rsidRPr="002B1AEC" w:rsidTr="002B1AEC">
        <w:trPr>
          <w:trHeight w:val="94"/>
        </w:trPr>
        <w:tc>
          <w:tcPr>
            <w:tcW w:w="4889" w:type="dxa"/>
            <w:tcBorders>
              <w:bottom w:val="single" w:sz="24" w:space="0" w:color="auto"/>
            </w:tcBorders>
          </w:tcPr>
          <w:p w:rsidR="002B1AEC" w:rsidRPr="002B1AEC" w:rsidRDefault="002B1AEC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4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B1AEC" w:rsidRPr="002B1AEC" w:rsidRDefault="002B1AEC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4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/>
                <w:bCs/>
                <w:sz w:val="20"/>
              </w:rPr>
            </w:pPr>
            <w:r w:rsidRPr="002B1AEC">
              <w:rPr>
                <w:rFonts w:ascii="Arial Unicode MS" w:eastAsia="Arial Unicode MS" w:hAnsi="Arial Unicode MS"/>
                <w:bCs/>
                <w:sz w:val="20"/>
              </w:rPr>
              <w:t xml:space="preserve">etichettatura nutrizionale </w:t>
            </w:r>
            <w:r>
              <w:rPr>
                <w:rFonts w:ascii="Arial Unicode MS" w:eastAsia="Arial Unicode MS" w:hAnsi="Arial Unicode MS"/>
                <w:bCs/>
                <w:sz w:val="20"/>
              </w:rPr>
              <w:t xml:space="preserve"> di alimenti e di integratori alimentari, arrotondamenti, tolleranze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/>
                <w:bCs/>
                <w:sz w:val="20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  <w:tc>
          <w:tcPr>
            <w:tcW w:w="4889" w:type="dxa"/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  <w:r w:rsidRPr="002B1AEC">
              <w:rPr>
                <w:rFonts w:ascii="Arial Unicode MS" w:eastAsia="Arial Unicode MS" w:hAnsi="Arial Unicode MS"/>
                <w:bCs/>
                <w:sz w:val="20"/>
              </w:rPr>
              <w:t>indicazione del luogo di origine o di provenienza</w:t>
            </w:r>
            <w:r w:rsidRPr="002B1AEC">
              <w:rPr>
                <w:rFonts w:ascii="Arial Unicode MS" w:eastAsia="Arial Unicode MS" w:hAnsi="Arial Unicode MS" w:cs="Arial"/>
                <w:sz w:val="20"/>
                <w:szCs w:val="19"/>
              </w:rPr>
              <w:t xml:space="preserve"> dei prodotti alimentari e dei loro ingredienti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  <w:tc>
          <w:tcPr>
            <w:tcW w:w="4889" w:type="dxa"/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  <w:r w:rsidRPr="002B1AEC">
              <w:rPr>
                <w:rFonts w:ascii="Arial Unicode MS" w:eastAsia="Arial Unicode MS" w:hAnsi="Arial Unicode MS"/>
                <w:bCs/>
                <w:sz w:val="20"/>
              </w:rPr>
              <w:t>indicazione della sede dello stabilimento di produzione e/o confezionamento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</w:tcPr>
          <w:p w:rsidR="00263A60" w:rsidRPr="002B1AEC" w:rsidRDefault="00263A60" w:rsidP="002B1AEC">
            <w:pPr>
              <w:rPr>
                <w:rFonts w:ascii="Arial Unicode MS" w:eastAsia="Arial Unicode MS" w:hAnsi="Arial Unicode MS"/>
                <w:bCs/>
                <w:sz w:val="20"/>
              </w:rPr>
            </w:pPr>
          </w:p>
        </w:tc>
        <w:tc>
          <w:tcPr>
            <w:tcW w:w="4889" w:type="dxa"/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/>
                <w:bCs/>
                <w:sz w:val="20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color w:val="4D4D4D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/>
                <w:bCs/>
                <w:sz w:val="20"/>
              </w:rPr>
            </w:pPr>
            <w:r w:rsidRPr="002B1AEC">
              <w:rPr>
                <w:rFonts w:ascii="Arial Unicode MS" w:eastAsia="Arial Unicode MS" w:hAnsi="Arial Unicode MS" w:cs="Arial"/>
                <w:sz w:val="20"/>
                <w:szCs w:val="19"/>
              </w:rPr>
              <w:t>indicazioni rel</w:t>
            </w:r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>ative alla presenza di caffeina, in particolare per integratori alimentari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7B0A5A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982457" w:rsidRPr="002B1AEC" w:rsidRDefault="00982457" w:rsidP="007B0A5A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>integratori alimentari a base di piante e derivati – il corretto impiego delle indicazioni  salutistiche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982457" w:rsidRPr="002B1AEC" w:rsidRDefault="00982457" w:rsidP="007B0A5A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7B0A5A">
        <w:tc>
          <w:tcPr>
            <w:tcW w:w="4889" w:type="dxa"/>
            <w:vMerge/>
          </w:tcPr>
          <w:p w:rsidR="00982457" w:rsidRPr="002B1AEC" w:rsidRDefault="00982457" w:rsidP="007B0A5A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</w:tcPr>
          <w:p w:rsidR="00982457" w:rsidRPr="002B1AEC" w:rsidRDefault="00982457" w:rsidP="007B0A5A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7B0A5A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982457" w:rsidRPr="002B1AEC" w:rsidRDefault="00982457" w:rsidP="007B0A5A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982457" w:rsidRPr="002B1AEC" w:rsidRDefault="00982457" w:rsidP="007B0A5A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263A60" w:rsidRPr="002B1AEC" w:rsidRDefault="00263A60" w:rsidP="00263A60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>composizione, etichettatura  e commercializzazione degli alimenti destinati a fini medici speciali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263A60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263A60" w:rsidRPr="002B1AEC" w:rsidRDefault="00263A60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63A60" w:rsidRPr="002B1AEC" w:rsidRDefault="00263A60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982457" w:rsidRPr="002B1AEC" w:rsidRDefault="00982457" w:rsidP="00263A60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>composizione, etichettatura  e commercializzazione dei cosiddetti “sostituti di un pasto”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/>
          </w:tcPr>
          <w:p w:rsidR="00982457" w:rsidRPr="002B1AEC" w:rsidRDefault="00982457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982457" w:rsidRPr="002B1AEC" w:rsidRDefault="00982457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 w:val="restart"/>
            <w:tcBorders>
              <w:top w:val="single" w:sz="24" w:space="0" w:color="auto"/>
            </w:tcBorders>
          </w:tcPr>
          <w:p w:rsidR="00982457" w:rsidRPr="002B1AEC" w:rsidRDefault="00982457" w:rsidP="00982457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 xml:space="preserve">prodotti iperproteici, senza zuccheri, senza zuccheri aggiunti – il corretto impiego dei </w:t>
            </w:r>
            <w:proofErr w:type="spellStart"/>
            <w:r w:rsidRPr="00982457">
              <w:rPr>
                <w:rFonts w:ascii="Arial Unicode MS" w:eastAsia="Arial Unicode MS" w:hAnsi="Arial Unicode MS" w:cs="Arial"/>
                <w:i/>
                <w:sz w:val="20"/>
                <w:szCs w:val="19"/>
              </w:rPr>
              <w:t>claims</w:t>
            </w:r>
            <w:proofErr w:type="spellEnd"/>
            <w:r>
              <w:rPr>
                <w:rFonts w:ascii="Arial Unicode MS" w:eastAsia="Arial Unicode MS" w:hAnsi="Arial Unicode MS" w:cs="Arial"/>
                <w:sz w:val="20"/>
                <w:szCs w:val="19"/>
              </w:rPr>
              <w:t xml:space="preserve">  nutrizionali 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/>
          </w:tcPr>
          <w:p w:rsidR="00982457" w:rsidRPr="002B1AEC" w:rsidRDefault="00982457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  <w:tr w:rsidR="00982457" w:rsidRPr="002B1AEC" w:rsidTr="002B1AEC">
        <w:tc>
          <w:tcPr>
            <w:tcW w:w="4889" w:type="dxa"/>
            <w:vMerge/>
            <w:tcBorders>
              <w:bottom w:val="single" w:sz="24" w:space="0" w:color="auto"/>
            </w:tcBorders>
          </w:tcPr>
          <w:p w:rsidR="00982457" w:rsidRPr="002B1AEC" w:rsidRDefault="00982457" w:rsidP="002B1AEC">
            <w:pPr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982457" w:rsidRPr="002B1AEC" w:rsidRDefault="00982457" w:rsidP="00FE1542">
            <w:pPr>
              <w:jc w:val="center"/>
              <w:rPr>
                <w:rFonts w:ascii="Arial Unicode MS" w:eastAsia="Arial Unicode MS" w:hAnsi="Arial Unicode MS" w:cs="Arial"/>
                <w:sz w:val="20"/>
                <w:szCs w:val="19"/>
              </w:rPr>
            </w:pPr>
          </w:p>
        </w:tc>
      </w:tr>
    </w:tbl>
    <w:p w:rsidR="002B1AEC" w:rsidRDefault="00454960" w:rsidP="00FE1542">
      <w:pPr>
        <w:jc w:val="center"/>
        <w:rPr>
          <w:rFonts w:ascii="Calibri" w:hAnsi="Calibri" w:cs="Arial"/>
        </w:rPr>
      </w:pPr>
      <w:r w:rsidRPr="00454960">
        <w:rPr>
          <w:rFonts w:ascii="Calibri" w:hAnsi="Calibri" w:cs="Arial"/>
        </w:rPr>
        <w:t>Altri eventuali quesiti:</w:t>
      </w:r>
    </w:p>
    <w:p w:rsidR="00454960" w:rsidRDefault="00454960" w:rsidP="00FE1542">
      <w:pPr>
        <w:jc w:val="center"/>
        <w:rPr>
          <w:rFonts w:ascii="Calibri" w:hAnsi="Calibri" w:cs="Arial"/>
        </w:rPr>
      </w:pPr>
    </w:p>
    <w:p w:rsidR="00454960" w:rsidRDefault="00454960" w:rsidP="00454960">
      <w:pPr>
        <w:pStyle w:val="Paragrafoelenco"/>
        <w:numPr>
          <w:ilvl w:val="0"/>
          <w:numId w:val="13"/>
        </w:numPr>
        <w:rPr>
          <w:rFonts w:ascii="Calibri" w:hAnsi="Calibri" w:cs="Arial"/>
        </w:rPr>
      </w:pPr>
    </w:p>
    <w:p w:rsidR="00454960" w:rsidRPr="00454960" w:rsidRDefault="00454960" w:rsidP="00454960">
      <w:pPr>
        <w:rPr>
          <w:rFonts w:ascii="Calibri" w:hAnsi="Calibri" w:cs="Arial"/>
        </w:rPr>
      </w:pPr>
    </w:p>
    <w:p w:rsidR="00454960" w:rsidRDefault="00454960" w:rsidP="00454960">
      <w:pPr>
        <w:pStyle w:val="Paragrafoelenco"/>
        <w:numPr>
          <w:ilvl w:val="0"/>
          <w:numId w:val="13"/>
        </w:numPr>
        <w:rPr>
          <w:rFonts w:ascii="Calibri" w:hAnsi="Calibri" w:cs="Arial"/>
        </w:rPr>
      </w:pPr>
    </w:p>
    <w:sectPr w:rsidR="00454960" w:rsidSect="00055DCF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D7" w:rsidRDefault="00E60ED7">
      <w:r>
        <w:separator/>
      </w:r>
    </w:p>
  </w:endnote>
  <w:endnote w:type="continuationSeparator" w:id="0">
    <w:p w:rsidR="00E60ED7" w:rsidRDefault="00E6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14" w:rsidRDefault="00DA3C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021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2114" w:rsidRDefault="007021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14" w:rsidRDefault="00702114" w:rsidP="00A51A4C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D7" w:rsidRDefault="00E60ED7">
      <w:r>
        <w:separator/>
      </w:r>
    </w:p>
  </w:footnote>
  <w:footnote w:type="continuationSeparator" w:id="0">
    <w:p w:rsidR="00E60ED7" w:rsidRDefault="00E6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14" w:rsidRDefault="00702114" w:rsidP="00A51A4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4745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1EE4342"/>
    <w:multiLevelType w:val="hybridMultilevel"/>
    <w:tmpl w:val="D8FAA7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67D87"/>
    <w:multiLevelType w:val="hybridMultilevel"/>
    <w:tmpl w:val="FA449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464"/>
    <w:multiLevelType w:val="singleLevel"/>
    <w:tmpl w:val="D4F208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22135B5C"/>
    <w:multiLevelType w:val="hybridMultilevel"/>
    <w:tmpl w:val="2F926C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32B53"/>
    <w:multiLevelType w:val="multilevel"/>
    <w:tmpl w:val="B9B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F4A1C"/>
    <w:multiLevelType w:val="hybridMultilevel"/>
    <w:tmpl w:val="C130D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297A"/>
    <w:multiLevelType w:val="hybridMultilevel"/>
    <w:tmpl w:val="AC2809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81526"/>
    <w:multiLevelType w:val="hybridMultilevel"/>
    <w:tmpl w:val="08784D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41D60"/>
    <w:multiLevelType w:val="multilevel"/>
    <w:tmpl w:val="2300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955D4"/>
    <w:multiLevelType w:val="multilevel"/>
    <w:tmpl w:val="DFE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9F"/>
    <w:rsid w:val="0000425C"/>
    <w:rsid w:val="000075B5"/>
    <w:rsid w:val="00012673"/>
    <w:rsid w:val="00026E87"/>
    <w:rsid w:val="00041269"/>
    <w:rsid w:val="00044296"/>
    <w:rsid w:val="00050A63"/>
    <w:rsid w:val="00050DBC"/>
    <w:rsid w:val="00055DCF"/>
    <w:rsid w:val="00066738"/>
    <w:rsid w:val="000A33C9"/>
    <w:rsid w:val="000A6964"/>
    <w:rsid w:val="000B025D"/>
    <w:rsid w:val="000B354D"/>
    <w:rsid w:val="000B363A"/>
    <w:rsid w:val="000C15BC"/>
    <w:rsid w:val="000C67C2"/>
    <w:rsid w:val="000D6DC3"/>
    <w:rsid w:val="000D7462"/>
    <w:rsid w:val="000E651F"/>
    <w:rsid w:val="0010403D"/>
    <w:rsid w:val="001068D3"/>
    <w:rsid w:val="001129AF"/>
    <w:rsid w:val="00115F61"/>
    <w:rsid w:val="0011621E"/>
    <w:rsid w:val="00130005"/>
    <w:rsid w:val="00153E46"/>
    <w:rsid w:val="001659E9"/>
    <w:rsid w:val="00181923"/>
    <w:rsid w:val="001A1A57"/>
    <w:rsid w:val="001B37B3"/>
    <w:rsid w:val="001C0FC2"/>
    <w:rsid w:val="001C3B6D"/>
    <w:rsid w:val="001D7EFE"/>
    <w:rsid w:val="001F4305"/>
    <w:rsid w:val="002025F2"/>
    <w:rsid w:val="00221C37"/>
    <w:rsid w:val="00236906"/>
    <w:rsid w:val="00243DCB"/>
    <w:rsid w:val="00263A60"/>
    <w:rsid w:val="00277460"/>
    <w:rsid w:val="002B02C1"/>
    <w:rsid w:val="002B1AEC"/>
    <w:rsid w:val="002C0287"/>
    <w:rsid w:val="002C0732"/>
    <w:rsid w:val="002D2AB7"/>
    <w:rsid w:val="002E36A5"/>
    <w:rsid w:val="002F728E"/>
    <w:rsid w:val="00321991"/>
    <w:rsid w:val="00327E21"/>
    <w:rsid w:val="00344E02"/>
    <w:rsid w:val="00345BF8"/>
    <w:rsid w:val="00351024"/>
    <w:rsid w:val="003548C5"/>
    <w:rsid w:val="0036500C"/>
    <w:rsid w:val="003702B8"/>
    <w:rsid w:val="00370BD3"/>
    <w:rsid w:val="00374255"/>
    <w:rsid w:val="00383A2F"/>
    <w:rsid w:val="00385A63"/>
    <w:rsid w:val="00385FCC"/>
    <w:rsid w:val="00386921"/>
    <w:rsid w:val="00396BC5"/>
    <w:rsid w:val="003B0A14"/>
    <w:rsid w:val="003D628E"/>
    <w:rsid w:val="003E010E"/>
    <w:rsid w:val="003E4466"/>
    <w:rsid w:val="003E4782"/>
    <w:rsid w:val="003E5BB7"/>
    <w:rsid w:val="003F33C0"/>
    <w:rsid w:val="00400DB0"/>
    <w:rsid w:val="00411089"/>
    <w:rsid w:val="00416864"/>
    <w:rsid w:val="00435457"/>
    <w:rsid w:val="00440609"/>
    <w:rsid w:val="00454960"/>
    <w:rsid w:val="00454B1C"/>
    <w:rsid w:val="004602E3"/>
    <w:rsid w:val="00481398"/>
    <w:rsid w:val="004843F2"/>
    <w:rsid w:val="004C4B09"/>
    <w:rsid w:val="004C5E72"/>
    <w:rsid w:val="004D46F9"/>
    <w:rsid w:val="004D71EE"/>
    <w:rsid w:val="004F4BD0"/>
    <w:rsid w:val="005004C7"/>
    <w:rsid w:val="00502E83"/>
    <w:rsid w:val="00512B7D"/>
    <w:rsid w:val="00514E50"/>
    <w:rsid w:val="00521E6E"/>
    <w:rsid w:val="00542802"/>
    <w:rsid w:val="00553804"/>
    <w:rsid w:val="00562A01"/>
    <w:rsid w:val="00575308"/>
    <w:rsid w:val="00575BF8"/>
    <w:rsid w:val="00577A78"/>
    <w:rsid w:val="00582CA5"/>
    <w:rsid w:val="0058443C"/>
    <w:rsid w:val="00586EE2"/>
    <w:rsid w:val="00597E30"/>
    <w:rsid w:val="005A1156"/>
    <w:rsid w:val="005B3015"/>
    <w:rsid w:val="005B356B"/>
    <w:rsid w:val="005B7CAE"/>
    <w:rsid w:val="005C17BD"/>
    <w:rsid w:val="005D0122"/>
    <w:rsid w:val="005D177D"/>
    <w:rsid w:val="005D5E5F"/>
    <w:rsid w:val="005E61C6"/>
    <w:rsid w:val="005F3319"/>
    <w:rsid w:val="00615F05"/>
    <w:rsid w:val="0062411C"/>
    <w:rsid w:val="0066280B"/>
    <w:rsid w:val="00664E3C"/>
    <w:rsid w:val="00666FA0"/>
    <w:rsid w:val="006679B3"/>
    <w:rsid w:val="006A04EA"/>
    <w:rsid w:val="006A14FA"/>
    <w:rsid w:val="006A15FD"/>
    <w:rsid w:val="006A776E"/>
    <w:rsid w:val="006B0FEB"/>
    <w:rsid w:val="006B5030"/>
    <w:rsid w:val="006C45B4"/>
    <w:rsid w:val="006E3D2E"/>
    <w:rsid w:val="00701047"/>
    <w:rsid w:val="00702114"/>
    <w:rsid w:val="00737F93"/>
    <w:rsid w:val="00771978"/>
    <w:rsid w:val="0077470B"/>
    <w:rsid w:val="00783C05"/>
    <w:rsid w:val="007A3E5D"/>
    <w:rsid w:val="007C2F9F"/>
    <w:rsid w:val="007C697B"/>
    <w:rsid w:val="007D4C8D"/>
    <w:rsid w:val="007D5D03"/>
    <w:rsid w:val="007F4A89"/>
    <w:rsid w:val="00800984"/>
    <w:rsid w:val="0080294B"/>
    <w:rsid w:val="008060CF"/>
    <w:rsid w:val="00807B00"/>
    <w:rsid w:val="0083357F"/>
    <w:rsid w:val="00837357"/>
    <w:rsid w:val="008376DE"/>
    <w:rsid w:val="00850808"/>
    <w:rsid w:val="00864FB6"/>
    <w:rsid w:val="008674CB"/>
    <w:rsid w:val="0088294B"/>
    <w:rsid w:val="008835CE"/>
    <w:rsid w:val="0088643C"/>
    <w:rsid w:val="008A0A98"/>
    <w:rsid w:val="008A1422"/>
    <w:rsid w:val="008A2621"/>
    <w:rsid w:val="008A4EBE"/>
    <w:rsid w:val="008B5CC6"/>
    <w:rsid w:val="008C4677"/>
    <w:rsid w:val="008E6792"/>
    <w:rsid w:val="008F07E1"/>
    <w:rsid w:val="008F0849"/>
    <w:rsid w:val="008F0971"/>
    <w:rsid w:val="008F54B4"/>
    <w:rsid w:val="008F7414"/>
    <w:rsid w:val="00903A31"/>
    <w:rsid w:val="00925C79"/>
    <w:rsid w:val="00935AD5"/>
    <w:rsid w:val="00941D82"/>
    <w:rsid w:val="00945986"/>
    <w:rsid w:val="009503C3"/>
    <w:rsid w:val="00955350"/>
    <w:rsid w:val="0097131C"/>
    <w:rsid w:val="009736D5"/>
    <w:rsid w:val="009763F9"/>
    <w:rsid w:val="00982457"/>
    <w:rsid w:val="00987C97"/>
    <w:rsid w:val="009974D8"/>
    <w:rsid w:val="009A651E"/>
    <w:rsid w:val="009B11CB"/>
    <w:rsid w:val="009B34A9"/>
    <w:rsid w:val="009C1EAD"/>
    <w:rsid w:val="009C281E"/>
    <w:rsid w:val="009C4428"/>
    <w:rsid w:val="009D280F"/>
    <w:rsid w:val="009E73A1"/>
    <w:rsid w:val="009E7BBC"/>
    <w:rsid w:val="009F2889"/>
    <w:rsid w:val="00A00485"/>
    <w:rsid w:val="00A0616D"/>
    <w:rsid w:val="00A06306"/>
    <w:rsid w:val="00A23CB8"/>
    <w:rsid w:val="00A266C6"/>
    <w:rsid w:val="00A269E5"/>
    <w:rsid w:val="00A444F8"/>
    <w:rsid w:val="00A51A4C"/>
    <w:rsid w:val="00A84AE9"/>
    <w:rsid w:val="00A87B67"/>
    <w:rsid w:val="00A93184"/>
    <w:rsid w:val="00A93A15"/>
    <w:rsid w:val="00AA6539"/>
    <w:rsid w:val="00AB5336"/>
    <w:rsid w:val="00AC36E9"/>
    <w:rsid w:val="00AC6C0B"/>
    <w:rsid w:val="00AF7A99"/>
    <w:rsid w:val="00B01E95"/>
    <w:rsid w:val="00B020E6"/>
    <w:rsid w:val="00B028BA"/>
    <w:rsid w:val="00B04D74"/>
    <w:rsid w:val="00B06EBD"/>
    <w:rsid w:val="00B10255"/>
    <w:rsid w:val="00B265D0"/>
    <w:rsid w:val="00B35D27"/>
    <w:rsid w:val="00B40374"/>
    <w:rsid w:val="00B42B49"/>
    <w:rsid w:val="00B4422F"/>
    <w:rsid w:val="00B45F89"/>
    <w:rsid w:val="00B51662"/>
    <w:rsid w:val="00B56A0C"/>
    <w:rsid w:val="00B61C47"/>
    <w:rsid w:val="00B621A8"/>
    <w:rsid w:val="00B766C0"/>
    <w:rsid w:val="00B7777A"/>
    <w:rsid w:val="00B90780"/>
    <w:rsid w:val="00B96373"/>
    <w:rsid w:val="00BB1C62"/>
    <w:rsid w:val="00BB6D18"/>
    <w:rsid w:val="00BC75DD"/>
    <w:rsid w:val="00BD0E6D"/>
    <w:rsid w:val="00BE76C1"/>
    <w:rsid w:val="00C04A2D"/>
    <w:rsid w:val="00C10D15"/>
    <w:rsid w:val="00C1641C"/>
    <w:rsid w:val="00C245DF"/>
    <w:rsid w:val="00C27990"/>
    <w:rsid w:val="00C33143"/>
    <w:rsid w:val="00C34D29"/>
    <w:rsid w:val="00C36696"/>
    <w:rsid w:val="00C43F1A"/>
    <w:rsid w:val="00C5653C"/>
    <w:rsid w:val="00C8663C"/>
    <w:rsid w:val="00C9190E"/>
    <w:rsid w:val="00C925AA"/>
    <w:rsid w:val="00C92F57"/>
    <w:rsid w:val="00C94AB4"/>
    <w:rsid w:val="00CA327D"/>
    <w:rsid w:val="00CA6CCA"/>
    <w:rsid w:val="00CB2C3E"/>
    <w:rsid w:val="00CE133C"/>
    <w:rsid w:val="00CE6FB4"/>
    <w:rsid w:val="00CF102E"/>
    <w:rsid w:val="00CF168E"/>
    <w:rsid w:val="00D0277D"/>
    <w:rsid w:val="00D03014"/>
    <w:rsid w:val="00D052CB"/>
    <w:rsid w:val="00D066C6"/>
    <w:rsid w:val="00D129E6"/>
    <w:rsid w:val="00D17373"/>
    <w:rsid w:val="00D22E4B"/>
    <w:rsid w:val="00D263E4"/>
    <w:rsid w:val="00D50809"/>
    <w:rsid w:val="00D56B6B"/>
    <w:rsid w:val="00D612B0"/>
    <w:rsid w:val="00D63ACD"/>
    <w:rsid w:val="00D70CCF"/>
    <w:rsid w:val="00D72430"/>
    <w:rsid w:val="00D757E5"/>
    <w:rsid w:val="00DA3CFA"/>
    <w:rsid w:val="00DA4154"/>
    <w:rsid w:val="00DA7CBE"/>
    <w:rsid w:val="00DB3E33"/>
    <w:rsid w:val="00DB4772"/>
    <w:rsid w:val="00DB5805"/>
    <w:rsid w:val="00DC047A"/>
    <w:rsid w:val="00DC0ADB"/>
    <w:rsid w:val="00DE2BDE"/>
    <w:rsid w:val="00DE6FEB"/>
    <w:rsid w:val="00E103C7"/>
    <w:rsid w:val="00E12D1A"/>
    <w:rsid w:val="00E171F5"/>
    <w:rsid w:val="00E20474"/>
    <w:rsid w:val="00E229DC"/>
    <w:rsid w:val="00E4027C"/>
    <w:rsid w:val="00E41684"/>
    <w:rsid w:val="00E52B26"/>
    <w:rsid w:val="00E566BB"/>
    <w:rsid w:val="00E60ED7"/>
    <w:rsid w:val="00E67F27"/>
    <w:rsid w:val="00E70C70"/>
    <w:rsid w:val="00E718DE"/>
    <w:rsid w:val="00E73D08"/>
    <w:rsid w:val="00E75EBE"/>
    <w:rsid w:val="00E87F11"/>
    <w:rsid w:val="00E92703"/>
    <w:rsid w:val="00E95AA2"/>
    <w:rsid w:val="00EA1046"/>
    <w:rsid w:val="00EB0771"/>
    <w:rsid w:val="00EB36ED"/>
    <w:rsid w:val="00EE12FA"/>
    <w:rsid w:val="00F14B88"/>
    <w:rsid w:val="00F2007D"/>
    <w:rsid w:val="00F22D0D"/>
    <w:rsid w:val="00F263C2"/>
    <w:rsid w:val="00F41ED4"/>
    <w:rsid w:val="00F512B2"/>
    <w:rsid w:val="00F51F7F"/>
    <w:rsid w:val="00F532F5"/>
    <w:rsid w:val="00F57606"/>
    <w:rsid w:val="00F642CA"/>
    <w:rsid w:val="00F6606F"/>
    <w:rsid w:val="00F94E23"/>
    <w:rsid w:val="00FA16A6"/>
    <w:rsid w:val="00FB5470"/>
    <w:rsid w:val="00FC3781"/>
    <w:rsid w:val="00FC5E93"/>
    <w:rsid w:val="00FD1C25"/>
    <w:rsid w:val="00FE1542"/>
    <w:rsid w:val="00FF0747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5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055DCF"/>
    <w:pPr>
      <w:keepNext/>
      <w:overflowPunct w:val="0"/>
      <w:autoSpaceDE w:val="0"/>
      <w:autoSpaceDN w:val="0"/>
      <w:adjustRightInd w:val="0"/>
      <w:ind w:left="708"/>
      <w:outlineLvl w:val="0"/>
    </w:pPr>
    <w:rPr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055D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055DCF"/>
    <w:pPr>
      <w:keepNext/>
      <w:overflowPunct w:val="0"/>
      <w:autoSpaceDE w:val="0"/>
      <w:autoSpaceDN w:val="0"/>
      <w:adjustRightInd w:val="0"/>
      <w:ind w:left="3969" w:right="-2" w:hanging="3827"/>
      <w:outlineLvl w:val="6"/>
    </w:pPr>
    <w:rPr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55D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5DCF"/>
  </w:style>
  <w:style w:type="character" w:styleId="Collegamentoipertestuale">
    <w:name w:val="Hyperlink"/>
    <w:basedOn w:val="Carpredefinitoparagrafo"/>
    <w:rsid w:val="00055DCF"/>
    <w:rPr>
      <w:color w:val="0000FF"/>
      <w:u w:val="single"/>
    </w:rPr>
  </w:style>
  <w:style w:type="paragraph" w:styleId="Corpodeltesto">
    <w:name w:val="Body Text"/>
    <w:basedOn w:val="Normale"/>
    <w:rsid w:val="00055DCF"/>
    <w:pPr>
      <w:jc w:val="both"/>
    </w:pPr>
    <w:rPr>
      <w:sz w:val="28"/>
    </w:rPr>
  </w:style>
  <w:style w:type="paragraph" w:styleId="Corpodeltesto2">
    <w:name w:val="Body Text 2"/>
    <w:basedOn w:val="Normale"/>
    <w:rsid w:val="00012673"/>
    <w:pPr>
      <w:spacing w:after="120" w:line="480" w:lineRule="auto"/>
    </w:pPr>
    <w:rPr>
      <w:sz w:val="20"/>
      <w:szCs w:val="20"/>
    </w:rPr>
  </w:style>
  <w:style w:type="paragraph" w:styleId="Intestazione">
    <w:name w:val="header"/>
    <w:basedOn w:val="Normale"/>
    <w:rsid w:val="00A51A4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1F4305"/>
    <w:rPr>
      <w:sz w:val="16"/>
      <w:szCs w:val="16"/>
    </w:rPr>
  </w:style>
  <w:style w:type="paragraph" w:styleId="Testocommento">
    <w:name w:val="annotation text"/>
    <w:basedOn w:val="Normale"/>
    <w:semiHidden/>
    <w:rsid w:val="001F430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F4305"/>
    <w:rPr>
      <w:b/>
      <w:bCs/>
    </w:rPr>
  </w:style>
  <w:style w:type="paragraph" w:styleId="Testofumetto">
    <w:name w:val="Balloon Text"/>
    <w:basedOn w:val="Normale"/>
    <w:semiHidden/>
    <w:rsid w:val="001F43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51024"/>
    <w:rPr>
      <w:b/>
      <w:bCs/>
    </w:rPr>
  </w:style>
  <w:style w:type="table" w:styleId="Grigliatabella">
    <w:name w:val="Table Grid"/>
    <w:basedOn w:val="Tabellanormale"/>
    <w:rsid w:val="002B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5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055DCF"/>
    <w:pPr>
      <w:keepNext/>
      <w:overflowPunct w:val="0"/>
      <w:autoSpaceDE w:val="0"/>
      <w:autoSpaceDN w:val="0"/>
      <w:adjustRightInd w:val="0"/>
      <w:ind w:left="708"/>
      <w:outlineLvl w:val="0"/>
    </w:pPr>
    <w:rPr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055D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055DCF"/>
    <w:pPr>
      <w:keepNext/>
      <w:overflowPunct w:val="0"/>
      <w:autoSpaceDE w:val="0"/>
      <w:autoSpaceDN w:val="0"/>
      <w:adjustRightInd w:val="0"/>
      <w:ind w:left="3969" w:right="-2" w:hanging="3827"/>
      <w:outlineLvl w:val="6"/>
    </w:pPr>
    <w:rPr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55D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5DCF"/>
  </w:style>
  <w:style w:type="character" w:styleId="Collegamentoipertestuale">
    <w:name w:val="Hyperlink"/>
    <w:basedOn w:val="Carpredefinitoparagrafo"/>
    <w:rsid w:val="00055DCF"/>
    <w:rPr>
      <w:color w:val="0000FF"/>
      <w:u w:val="single"/>
    </w:rPr>
  </w:style>
  <w:style w:type="paragraph" w:styleId="Corpotesto">
    <w:name w:val="Body Text"/>
    <w:basedOn w:val="Normale"/>
    <w:rsid w:val="00055DCF"/>
    <w:pPr>
      <w:jc w:val="both"/>
    </w:pPr>
    <w:rPr>
      <w:sz w:val="28"/>
    </w:rPr>
  </w:style>
  <w:style w:type="paragraph" w:styleId="Corpodeltesto2">
    <w:name w:val="Body Text 2"/>
    <w:basedOn w:val="Normale"/>
    <w:rsid w:val="00012673"/>
    <w:pPr>
      <w:spacing w:after="120" w:line="480" w:lineRule="auto"/>
    </w:pPr>
    <w:rPr>
      <w:sz w:val="20"/>
      <w:szCs w:val="20"/>
    </w:rPr>
  </w:style>
  <w:style w:type="paragraph" w:styleId="Intestazione">
    <w:name w:val="header"/>
    <w:basedOn w:val="Normale"/>
    <w:rsid w:val="00A51A4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1F4305"/>
    <w:rPr>
      <w:sz w:val="16"/>
      <w:szCs w:val="16"/>
    </w:rPr>
  </w:style>
  <w:style w:type="paragraph" w:styleId="Testocommento">
    <w:name w:val="annotation text"/>
    <w:basedOn w:val="Normale"/>
    <w:semiHidden/>
    <w:rsid w:val="001F430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F4305"/>
    <w:rPr>
      <w:b/>
      <w:bCs/>
    </w:rPr>
  </w:style>
  <w:style w:type="paragraph" w:styleId="Testofumetto">
    <w:name w:val="Balloon Text"/>
    <w:basedOn w:val="Normale"/>
    <w:semiHidden/>
    <w:rsid w:val="001F430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351024"/>
    <w:rPr>
      <w:b/>
      <w:bCs/>
    </w:rPr>
  </w:style>
  <w:style w:type="table" w:styleId="Grigliatabella">
    <w:name w:val="Table Grid"/>
    <w:basedOn w:val="Tabellanormale"/>
    <w:rsid w:val="002B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rvizif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36" baseType="variant"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http://www.atac.roma.it/</vt:lpwstr>
      </vt:variant>
      <vt:variant>
        <vt:lpwstr/>
      </vt:variant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mailto:fei@confcommercio.it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mailto:feiconfcommercio@gmail.com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http://www.feierboristi.org/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http://www.feierboristi.org/</vt:lpwstr>
      </vt:variant>
      <vt:variant>
        <vt:lpwstr/>
      </vt:variant>
      <vt:variant>
        <vt:i4>6946833</vt:i4>
      </vt:variant>
      <vt:variant>
        <vt:i4>10838</vt:i4>
      </vt:variant>
      <vt:variant>
        <vt:i4>1031</vt:i4>
      </vt:variant>
      <vt:variant>
        <vt:i4>1</vt:i4>
      </vt:variant>
      <vt:variant>
        <vt:lpwstr>http://sweb01.dbv.uniroma1.it/orto/img/linee_ortoa.jpg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Erboristi</dc:creator>
  <cp:lastModifiedBy>FEI 1</cp:lastModifiedBy>
  <cp:revision>23</cp:revision>
  <cp:lastPrinted>2014-03-13T14:50:00Z</cp:lastPrinted>
  <dcterms:created xsi:type="dcterms:W3CDTF">2016-11-01T09:32:00Z</dcterms:created>
  <dcterms:modified xsi:type="dcterms:W3CDTF">2016-11-03T21:27:00Z</dcterms:modified>
</cp:coreProperties>
</file>